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C8C2" w14:textId="77777777" w:rsidR="00DF7F80" w:rsidRPr="00DF7F80" w:rsidRDefault="00DF7F80" w:rsidP="00DF7F80">
      <w:pPr>
        <w:ind w:firstLine="5245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>(minuta)</w:t>
      </w:r>
    </w:p>
    <w:p w14:paraId="41817C90" w14:textId="77777777" w:rsidR="00DF7F80" w:rsidRPr="00DF7F80" w:rsidRDefault="00DF7F80" w:rsidP="00DF7F80">
      <w:pPr>
        <w:ind w:firstLine="5245"/>
        <w:rPr>
          <w:rFonts w:ascii="Aptos" w:hAnsi="Aptos"/>
          <w:sz w:val="22"/>
        </w:rPr>
      </w:pPr>
    </w:p>
    <w:p w14:paraId="1F948219" w14:textId="77777777" w:rsidR="00DF7F80" w:rsidRPr="00DF7F80" w:rsidRDefault="00DF7F80" w:rsidP="00DF7F80">
      <w:pPr>
        <w:ind w:firstLine="5245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 xml:space="preserve">Ao </w:t>
      </w:r>
    </w:p>
    <w:p w14:paraId="1F4FAE22" w14:textId="77777777" w:rsidR="00DF7F80" w:rsidRPr="00DF7F80" w:rsidRDefault="00DF7F80" w:rsidP="00DF7F80">
      <w:pPr>
        <w:ind w:firstLine="5245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>Conselho de Administração</w:t>
      </w:r>
    </w:p>
    <w:p w14:paraId="4ED818E8" w14:textId="77777777" w:rsidR="00DF7F80" w:rsidRPr="00DF7F80" w:rsidRDefault="00DF7F80" w:rsidP="00DF7F80">
      <w:pPr>
        <w:ind w:firstLine="5245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>Administração do porto de Lisboa, S.A.</w:t>
      </w:r>
    </w:p>
    <w:p w14:paraId="53404BDB" w14:textId="77777777" w:rsidR="00DF7F80" w:rsidRPr="00DF7F80" w:rsidRDefault="00DF7F80" w:rsidP="00DF7F80">
      <w:pPr>
        <w:ind w:firstLine="5245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>Gare Marítima de Alcântara</w:t>
      </w:r>
    </w:p>
    <w:p w14:paraId="64AAE6A6" w14:textId="77777777" w:rsidR="00DF7F80" w:rsidRPr="00DF7F80" w:rsidRDefault="00DF7F80" w:rsidP="00DF7F80">
      <w:pPr>
        <w:ind w:firstLine="5245"/>
        <w:rPr>
          <w:rFonts w:ascii="Aptos" w:hAnsi="Aptos"/>
          <w:bCs/>
          <w:sz w:val="22"/>
        </w:rPr>
      </w:pPr>
      <w:r w:rsidRPr="00DF7F80">
        <w:rPr>
          <w:rFonts w:ascii="Aptos" w:hAnsi="Aptos"/>
          <w:sz w:val="22"/>
        </w:rPr>
        <w:t>1350-355 LISBOA</w:t>
      </w:r>
    </w:p>
    <w:p w14:paraId="0B5F6332" w14:textId="77777777" w:rsidR="00DF7F80" w:rsidRPr="00DF7F80" w:rsidRDefault="00DF7F80" w:rsidP="00DF7F80">
      <w:pPr>
        <w:jc w:val="both"/>
        <w:rPr>
          <w:rFonts w:ascii="Aptos" w:hAnsi="Aptos"/>
          <w:sz w:val="22"/>
        </w:rPr>
      </w:pPr>
    </w:p>
    <w:p w14:paraId="656D366D" w14:textId="77777777" w:rsidR="00DF7F80" w:rsidRPr="00DF7F80" w:rsidRDefault="00DF7F80" w:rsidP="00DF7F80">
      <w:pPr>
        <w:jc w:val="both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 xml:space="preserve">Lisboa, __ de _______ </w:t>
      </w:r>
      <w:proofErr w:type="spellStart"/>
      <w:r w:rsidRPr="00DF7F80">
        <w:rPr>
          <w:rFonts w:ascii="Aptos" w:hAnsi="Aptos"/>
          <w:sz w:val="22"/>
        </w:rPr>
        <w:t>de</w:t>
      </w:r>
      <w:proofErr w:type="spellEnd"/>
      <w:r w:rsidRPr="00DF7F80">
        <w:rPr>
          <w:rFonts w:ascii="Aptos" w:hAnsi="Aptos"/>
          <w:sz w:val="22"/>
        </w:rPr>
        <w:t xml:space="preserve"> 20__</w:t>
      </w:r>
    </w:p>
    <w:p w14:paraId="29CDD575" w14:textId="77777777" w:rsidR="00DF7F80" w:rsidRPr="00DF7F80" w:rsidRDefault="00DF7F80" w:rsidP="00DF7F80">
      <w:pPr>
        <w:jc w:val="both"/>
        <w:rPr>
          <w:rFonts w:ascii="Aptos" w:hAnsi="Aptos"/>
          <w:sz w:val="22"/>
        </w:rPr>
      </w:pPr>
    </w:p>
    <w:p w14:paraId="5882A585" w14:textId="07DF8145" w:rsidR="00DF7F80" w:rsidRPr="00DF7F80" w:rsidRDefault="00DF7F80" w:rsidP="00DF7F80">
      <w:pPr>
        <w:jc w:val="both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 xml:space="preserve">Assunto: Pedido de atribuição de </w:t>
      </w:r>
      <w:r>
        <w:rPr>
          <w:rFonts w:ascii="Aptos" w:hAnsi="Aptos"/>
          <w:sz w:val="22"/>
        </w:rPr>
        <w:t>concessão</w:t>
      </w:r>
    </w:p>
    <w:p w14:paraId="2714CC1D" w14:textId="77777777" w:rsidR="00DF7F80" w:rsidRPr="00DF7F80" w:rsidRDefault="00DF7F80" w:rsidP="00DF7F80">
      <w:pPr>
        <w:jc w:val="both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ab/>
        <w:t xml:space="preserve">  Art.º 21º do Decreto-Lei nº 226-A/2007, de 31 de maio</w:t>
      </w:r>
    </w:p>
    <w:p w14:paraId="63E7447B" w14:textId="77777777" w:rsidR="00DF7F80" w:rsidRPr="00DF7F80" w:rsidRDefault="00DF7F80" w:rsidP="00DF7F80">
      <w:pPr>
        <w:jc w:val="both"/>
        <w:rPr>
          <w:rFonts w:ascii="Aptos" w:hAnsi="Aptos"/>
          <w:sz w:val="22"/>
        </w:rPr>
      </w:pPr>
    </w:p>
    <w:p w14:paraId="3A3B1B9E" w14:textId="77777777" w:rsidR="00DF7F80" w:rsidRPr="00DF7F80" w:rsidRDefault="00DF7F80" w:rsidP="00DF7F80">
      <w:pPr>
        <w:spacing w:before="120" w:after="120" w:line="360" w:lineRule="auto"/>
        <w:jc w:val="both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>[</w:t>
      </w:r>
      <w:r w:rsidRPr="00DF7F80">
        <w:rPr>
          <w:rFonts w:ascii="Aptos" w:hAnsi="Aptos"/>
          <w:b/>
          <w:sz w:val="22"/>
        </w:rPr>
        <w:t>Nome da Pessoa Singular ou da Pessoa Coletiva</w:t>
      </w:r>
      <w:r w:rsidRPr="00DF7F80">
        <w:rPr>
          <w:rFonts w:ascii="Aptos" w:hAnsi="Aptos"/>
          <w:sz w:val="22"/>
        </w:rPr>
        <w:t xml:space="preserve">], com sede / morada na [……], com capital social de </w:t>
      </w:r>
      <w:proofErr w:type="gramStart"/>
      <w:r w:rsidRPr="00DF7F80">
        <w:rPr>
          <w:rFonts w:ascii="Aptos" w:hAnsi="Aptos"/>
          <w:sz w:val="22"/>
        </w:rPr>
        <w:t>[….</w:t>
      </w:r>
      <w:proofErr w:type="gramEnd"/>
      <w:r w:rsidRPr="00DF7F80">
        <w:rPr>
          <w:rFonts w:ascii="Aptos" w:hAnsi="Aptos"/>
          <w:sz w:val="22"/>
        </w:rPr>
        <w:t xml:space="preserve">.], pessoa coletiva matriculada na Conservatória do Registo Comercial de [….], sob o nº […..], / com o CC/Bilhete de Identidade nº [……], emitido pelos Serviços de Identificação de […], em [……] (doravante identificado como Requerente), </w:t>
      </w:r>
      <w:r w:rsidRPr="00DF7F80">
        <w:rPr>
          <w:rFonts w:ascii="Aptos" w:hAnsi="Aptos"/>
          <w:b/>
          <w:sz w:val="22"/>
        </w:rPr>
        <w:t>vem expor e requerer a V. Exas. o seguinte</w:t>
      </w:r>
      <w:r w:rsidRPr="00DF7F80">
        <w:rPr>
          <w:rFonts w:ascii="Aptos" w:hAnsi="Aptos"/>
          <w:sz w:val="22"/>
        </w:rPr>
        <w:t xml:space="preserve">: </w:t>
      </w:r>
    </w:p>
    <w:p w14:paraId="089F5CAF" w14:textId="77777777" w:rsidR="00DF7F80" w:rsidRPr="00DF7F80" w:rsidRDefault="00DF7F80" w:rsidP="00DF7F80">
      <w:pPr>
        <w:numPr>
          <w:ilvl w:val="0"/>
          <w:numId w:val="1"/>
        </w:numPr>
        <w:spacing w:before="120" w:after="120" w:line="360" w:lineRule="auto"/>
        <w:jc w:val="both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 xml:space="preserve">A/O Requerente encontra-se, atualmente, a ocupar a parcela de domínio público nº </w:t>
      </w:r>
      <w:proofErr w:type="gramStart"/>
      <w:r w:rsidRPr="00DF7F80">
        <w:rPr>
          <w:rFonts w:ascii="Aptos" w:hAnsi="Aptos"/>
          <w:sz w:val="22"/>
        </w:rPr>
        <w:t>[….</w:t>
      </w:r>
      <w:proofErr w:type="gramEnd"/>
      <w:r w:rsidRPr="00DF7F80">
        <w:rPr>
          <w:rFonts w:ascii="Aptos" w:hAnsi="Aptos"/>
          <w:sz w:val="22"/>
        </w:rPr>
        <w:t>], sita em [….], à qual dá o uso de [….].</w:t>
      </w:r>
    </w:p>
    <w:p w14:paraId="64B368B5" w14:textId="7437D050" w:rsidR="00DF7F80" w:rsidRPr="00DF7F80" w:rsidRDefault="00DF7F80" w:rsidP="00DF7F80">
      <w:pPr>
        <w:numPr>
          <w:ilvl w:val="0"/>
          <w:numId w:val="1"/>
        </w:numPr>
        <w:spacing w:before="120" w:after="120" w:line="360" w:lineRule="auto"/>
        <w:jc w:val="both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 xml:space="preserve">Dado que o prazo de validade </w:t>
      </w:r>
      <w:r w:rsidR="00655020">
        <w:rPr>
          <w:rFonts w:ascii="Aptos" w:hAnsi="Aptos"/>
          <w:sz w:val="22"/>
        </w:rPr>
        <w:t>do referido contrato</w:t>
      </w:r>
      <w:r w:rsidRPr="00DF7F80">
        <w:rPr>
          <w:rFonts w:ascii="Aptos" w:hAnsi="Aptos"/>
          <w:sz w:val="22"/>
        </w:rPr>
        <w:t xml:space="preserve"> terminará no próximo dia […], vem, pela presente, requerer a V. Exas., ao abrigo do disposto no </w:t>
      </w:r>
      <w:proofErr w:type="spellStart"/>
      <w:r w:rsidRPr="00DF7F80">
        <w:rPr>
          <w:rFonts w:ascii="Aptos" w:hAnsi="Aptos"/>
          <w:sz w:val="22"/>
        </w:rPr>
        <w:t>art</w:t>
      </w:r>
      <w:proofErr w:type="spellEnd"/>
      <w:r w:rsidRPr="00DF7F80">
        <w:rPr>
          <w:rFonts w:ascii="Aptos" w:hAnsi="Aptos"/>
          <w:sz w:val="22"/>
        </w:rPr>
        <w:t>º 21º do Decreto-Lei nº 226-A/2007, de 31 de maio, na sua redação atual,</w:t>
      </w:r>
      <w:r w:rsidRPr="00DF7F80">
        <w:rPr>
          <w:rFonts w:ascii="Aptos" w:hAnsi="Aptos"/>
          <w:sz w:val="22"/>
          <w:lang w:val="pt-BR"/>
        </w:rPr>
        <w:t xml:space="preserve"> a atribuição de </w:t>
      </w:r>
      <w:r w:rsidR="00655020">
        <w:rPr>
          <w:rFonts w:ascii="Aptos" w:hAnsi="Aptos"/>
          <w:sz w:val="22"/>
          <w:lang w:val="pt-BR"/>
        </w:rPr>
        <w:t>novo contrato</w:t>
      </w:r>
      <w:r w:rsidRPr="00DF7F80">
        <w:rPr>
          <w:rFonts w:ascii="Aptos" w:hAnsi="Aptos"/>
          <w:sz w:val="22"/>
          <w:lang w:val="pt-BR"/>
        </w:rPr>
        <w:t xml:space="preserve"> para a utilização da mesma parcela, com o mesmo uso.</w:t>
      </w:r>
    </w:p>
    <w:p w14:paraId="0893843C" w14:textId="77777777" w:rsidR="00DF7F80" w:rsidRPr="00DF7F80" w:rsidRDefault="00DF7F80" w:rsidP="00DF7F80">
      <w:pPr>
        <w:spacing w:before="120" w:after="120" w:line="360" w:lineRule="auto"/>
        <w:jc w:val="both"/>
        <w:rPr>
          <w:rFonts w:ascii="Aptos" w:hAnsi="Aptos"/>
          <w:sz w:val="22"/>
          <w:lang w:val="pt-BR"/>
        </w:rPr>
      </w:pPr>
    </w:p>
    <w:p w14:paraId="1E449B3C" w14:textId="77777777" w:rsidR="00DF7F80" w:rsidRPr="00DF7F80" w:rsidRDefault="00DF7F80" w:rsidP="00DF7F80">
      <w:pPr>
        <w:jc w:val="center"/>
        <w:rPr>
          <w:rFonts w:ascii="Aptos" w:hAnsi="Aptos"/>
          <w:sz w:val="22"/>
          <w:lang w:val="pt-BR"/>
        </w:rPr>
      </w:pPr>
      <w:r w:rsidRPr="00DF7F80">
        <w:rPr>
          <w:rFonts w:ascii="Aptos" w:hAnsi="Aptos"/>
          <w:sz w:val="22"/>
          <w:lang w:val="pt-BR"/>
        </w:rPr>
        <w:t>E.D.</w:t>
      </w:r>
    </w:p>
    <w:p w14:paraId="4904116E" w14:textId="77777777" w:rsidR="00DF7F80" w:rsidRPr="00DF7F80" w:rsidRDefault="00DF7F80" w:rsidP="00DF7F80">
      <w:pPr>
        <w:jc w:val="center"/>
        <w:rPr>
          <w:rFonts w:ascii="Aptos" w:hAnsi="Aptos"/>
          <w:sz w:val="22"/>
          <w:lang w:val="pt-BR"/>
        </w:rPr>
      </w:pPr>
      <w:r w:rsidRPr="00DF7F80">
        <w:rPr>
          <w:rFonts w:ascii="Aptos" w:hAnsi="Aptos"/>
          <w:sz w:val="22"/>
          <w:lang w:val="pt-BR"/>
        </w:rPr>
        <w:t>A/O requerente</w:t>
      </w:r>
    </w:p>
    <w:p w14:paraId="3C1D917D" w14:textId="77777777" w:rsidR="00DF7F80" w:rsidRPr="00DF7F80" w:rsidRDefault="00DF7F80" w:rsidP="00DF7F80">
      <w:pPr>
        <w:jc w:val="center"/>
        <w:rPr>
          <w:rFonts w:ascii="Aptos" w:hAnsi="Aptos"/>
          <w:sz w:val="22"/>
        </w:rPr>
      </w:pPr>
      <w:r w:rsidRPr="00DF7F80">
        <w:rPr>
          <w:rFonts w:ascii="Aptos" w:hAnsi="Aptos"/>
          <w:sz w:val="22"/>
          <w:lang w:val="pt-BR"/>
        </w:rPr>
        <w:t>__________________________</w:t>
      </w:r>
    </w:p>
    <w:p w14:paraId="55632ACC" w14:textId="77777777" w:rsidR="00DF7F80" w:rsidRPr="00DF7F80" w:rsidRDefault="00DF7F80" w:rsidP="00DF7F80">
      <w:pPr>
        <w:jc w:val="both"/>
        <w:rPr>
          <w:rFonts w:ascii="Aptos" w:hAnsi="Aptos"/>
          <w:sz w:val="22"/>
        </w:rPr>
      </w:pPr>
    </w:p>
    <w:p w14:paraId="19D39ED5" w14:textId="77777777" w:rsidR="002104D7" w:rsidRPr="00DF7F80" w:rsidRDefault="002104D7" w:rsidP="00315523">
      <w:pPr>
        <w:jc w:val="both"/>
        <w:rPr>
          <w:rFonts w:ascii="Aptos" w:hAnsi="Aptos"/>
          <w:sz w:val="22"/>
        </w:rPr>
      </w:pPr>
    </w:p>
    <w:sectPr w:rsidR="002104D7" w:rsidRPr="00DF7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1748C"/>
    <w:multiLevelType w:val="hybridMultilevel"/>
    <w:tmpl w:val="4970A4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5071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80"/>
    <w:rsid w:val="00023435"/>
    <w:rsid w:val="002104D7"/>
    <w:rsid w:val="002171D8"/>
    <w:rsid w:val="00315523"/>
    <w:rsid w:val="003A5AAC"/>
    <w:rsid w:val="00655020"/>
    <w:rsid w:val="00BA091E"/>
    <w:rsid w:val="00CC0246"/>
    <w:rsid w:val="00DC0134"/>
    <w:rsid w:val="00DF7F80"/>
    <w:rsid w:val="00EE2D48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D9CF"/>
  <w15:chartTrackingRefBased/>
  <w15:docId w15:val="{EEFE1B36-E748-4E1D-9E27-7ABAE604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5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5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5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5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5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5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5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5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5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5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5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5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5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5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5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5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7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Company>APL, SA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Ribeiro</dc:creator>
  <cp:keywords/>
  <dc:description/>
  <cp:lastModifiedBy>Dora Ribeiro</cp:lastModifiedBy>
  <cp:revision>2</cp:revision>
  <dcterms:created xsi:type="dcterms:W3CDTF">2025-03-17T10:40:00Z</dcterms:created>
  <dcterms:modified xsi:type="dcterms:W3CDTF">2025-03-17T10:40:00Z</dcterms:modified>
</cp:coreProperties>
</file>